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1028"/>
        <w:gridCol w:w="283"/>
        <w:gridCol w:w="6521"/>
      </w:tblGrid>
      <w:tr w:rsidR="005E524D" w:rsidRPr="005E6DC8" w:rsidTr="005E6DC8">
        <w:tc>
          <w:tcPr>
            <w:tcW w:w="393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E524D" w:rsidRPr="005E6DC8" w:rsidRDefault="005E524D" w:rsidP="003F58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DC8">
              <w:rPr>
                <w:rFonts w:ascii="Arial" w:hAnsi="Arial" w:cs="Arial"/>
                <w:color w:val="000000"/>
                <w:sz w:val="20"/>
                <w:szCs w:val="20"/>
              </w:rPr>
              <w:object w:dxaOrig="2116" w:dyaOrig="16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82.5pt" o:ole="">
                  <v:imagedata r:id="rId6" o:title=""/>
                </v:shape>
                <o:OLEObject Type="Embed" ProgID="Word.Picture.8" ShapeID="_x0000_i1025" DrawAspect="Content" ObjectID="_1556101337" r:id="rId7"/>
              </w:objec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E524D" w:rsidRPr="005E6DC8" w:rsidRDefault="00EE497E" w:rsidP="00F41F1F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Ú</w:t>
            </w:r>
            <w:r w:rsidRPr="00EE497E">
              <w:rPr>
                <w:rFonts w:ascii="Arial" w:hAnsi="Arial" w:cs="Arial"/>
                <w:b/>
                <w:i/>
                <w:sz w:val="28"/>
                <w:szCs w:val="28"/>
              </w:rPr>
              <w:t>plné označení CE (průvodní dokumentace)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  <w:p w:rsidR="005E524D" w:rsidRPr="005E6DC8" w:rsidRDefault="005E524D" w:rsidP="00F41F1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E6DC8">
              <w:rPr>
                <w:rFonts w:ascii="Arial" w:hAnsi="Arial" w:cs="Arial"/>
                <w:i/>
                <w:sz w:val="28"/>
                <w:szCs w:val="28"/>
              </w:rPr>
              <w:t>vizuálně tříděné neošetřené dřevo pro nosné účely</w:t>
            </w:r>
          </w:p>
        </w:tc>
      </w:tr>
      <w:tr w:rsidR="005E524D" w:rsidRPr="005E6DC8" w:rsidTr="005E6DC8">
        <w:tc>
          <w:tcPr>
            <w:tcW w:w="3936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524D" w:rsidRPr="005E6DC8" w:rsidRDefault="005E524D" w:rsidP="003F58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DC8">
              <w:rPr>
                <w:rFonts w:ascii="Arial" w:hAnsi="Arial" w:cs="Arial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E6DC8">
              <w:rPr>
                <w:rFonts w:ascii="Arial" w:hAnsi="Arial" w:cs="Arial"/>
                <w:i/>
                <w:sz w:val="20"/>
                <w:szCs w:val="20"/>
              </w:rPr>
              <w:t>Identifikační číslo notifikované osoby, která vydala certifikát</w:t>
            </w:r>
          </w:p>
        </w:tc>
      </w:tr>
      <w:tr w:rsidR="005E524D" w:rsidRPr="005E6DC8" w:rsidTr="005E6DC8">
        <w:tc>
          <w:tcPr>
            <w:tcW w:w="393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E524D" w:rsidRPr="005E6DC8" w:rsidRDefault="00BE6001" w:rsidP="003F58C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PILA OSEČANY s.r.o.</w:t>
            </w:r>
            <w:r w:rsidR="002501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27176169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E6DC8">
              <w:rPr>
                <w:rFonts w:ascii="Arial" w:hAnsi="Arial" w:cs="Arial"/>
                <w:i/>
                <w:sz w:val="20"/>
                <w:szCs w:val="20"/>
              </w:rPr>
              <w:t>Název nebo identifikační číslo výrobce, popř. adresa</w:t>
            </w:r>
          </w:p>
        </w:tc>
      </w:tr>
      <w:tr w:rsidR="005E524D" w:rsidRPr="005E6DC8" w:rsidTr="005E6DC8">
        <w:trPr>
          <w:trHeight w:val="334"/>
        </w:trPr>
        <w:tc>
          <w:tcPr>
            <w:tcW w:w="3936" w:type="dxa"/>
            <w:gridSpan w:val="2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5E524D" w:rsidRPr="005E6DC8" w:rsidRDefault="00BE6001" w:rsidP="003F58CB">
            <w:pPr>
              <w:shd w:val="clear" w:color="auto" w:fill="FFFFFF"/>
              <w:spacing w:before="240"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E6DC8">
              <w:rPr>
                <w:rFonts w:ascii="Arial" w:hAnsi="Arial" w:cs="Arial"/>
                <w:i/>
                <w:sz w:val="20"/>
                <w:szCs w:val="20"/>
              </w:rPr>
              <w:t>Poslední dvojčíslí roku, ve kterém bylo označení CE připojeno, tj. rok, ve kterém bylo označení CE poprvé výrobcem použito</w:t>
            </w:r>
          </w:p>
        </w:tc>
      </w:tr>
      <w:tr w:rsidR="005E524D" w:rsidRPr="005E6DC8" w:rsidTr="005E6DC8">
        <w:trPr>
          <w:trHeight w:val="251"/>
        </w:trPr>
        <w:tc>
          <w:tcPr>
            <w:tcW w:w="3936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524D" w:rsidRPr="005E6DC8" w:rsidRDefault="005E524D" w:rsidP="003E7D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DC8">
              <w:rPr>
                <w:rFonts w:ascii="Arial" w:hAnsi="Arial" w:cs="Arial"/>
                <w:color w:val="000000"/>
                <w:sz w:val="20"/>
                <w:szCs w:val="20"/>
              </w:rPr>
              <w:t>1393-CP</w:t>
            </w:r>
            <w:r w:rsidR="003E7DB4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BE6001">
              <w:rPr>
                <w:rFonts w:ascii="Arial" w:hAnsi="Arial" w:cs="Arial"/>
                <w:color w:val="000000"/>
                <w:sz w:val="20"/>
                <w:szCs w:val="20"/>
              </w:rPr>
              <w:t>-0137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3427B" w:rsidRDefault="0013427B" w:rsidP="00F41F1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E524D" w:rsidRPr="005E6DC8" w:rsidRDefault="00707F9E" w:rsidP="00F41F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Č</w:t>
            </w:r>
            <w:r w:rsidR="0013427B">
              <w:rPr>
                <w:rFonts w:ascii="Arial" w:hAnsi="Arial" w:cs="Arial"/>
                <w:i/>
                <w:sz w:val="20"/>
                <w:szCs w:val="20"/>
              </w:rPr>
              <w:t>íslo Prohlášení o vlastnostech</w:t>
            </w:r>
          </w:p>
        </w:tc>
      </w:tr>
      <w:tr w:rsidR="005E524D" w:rsidRPr="005E6DC8" w:rsidTr="005E6DC8">
        <w:tc>
          <w:tcPr>
            <w:tcW w:w="393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524D" w:rsidRPr="005E6DC8" w:rsidRDefault="00E43ABE" w:rsidP="003F58C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14081-1+A1:2011</w:t>
            </w:r>
          </w:p>
          <w:p w:rsidR="005E524D" w:rsidRDefault="005E524D" w:rsidP="0013427B">
            <w:pPr>
              <w:shd w:val="clear" w:color="auto" w:fill="FFFFFF"/>
              <w:tabs>
                <w:tab w:val="left" w:pos="834"/>
                <w:tab w:val="left" w:pos="1949"/>
              </w:tabs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DC8">
              <w:rPr>
                <w:rFonts w:ascii="Arial" w:hAnsi="Arial" w:cs="Arial"/>
                <w:color w:val="000000"/>
                <w:sz w:val="20"/>
                <w:szCs w:val="20"/>
              </w:rPr>
              <w:t>Tříděné konstrukční dřevo obdélníkového průřezu pro nosné účely</w:t>
            </w:r>
          </w:p>
          <w:p w:rsidR="0013427B" w:rsidRDefault="0013427B" w:rsidP="0013427B">
            <w:pPr>
              <w:shd w:val="clear" w:color="auto" w:fill="FFFFFF"/>
              <w:tabs>
                <w:tab w:val="left" w:pos="834"/>
                <w:tab w:val="left" w:pos="1949"/>
              </w:tabs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C24</w:t>
            </w:r>
          </w:p>
          <w:p w:rsidR="0013427B" w:rsidRPr="005E6DC8" w:rsidRDefault="0027185E" w:rsidP="00707F9E">
            <w:pPr>
              <w:shd w:val="clear" w:color="auto" w:fill="FFFFFF"/>
              <w:tabs>
                <w:tab w:val="left" w:pos="834"/>
                <w:tab w:val="left" w:pos="1949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Pevnostně tříd</w:t>
            </w:r>
            <w:r w:rsidR="00EF4295">
              <w:rPr>
                <w:rFonts w:ascii="Arial" w:hAnsi="Arial" w:cs="Arial"/>
                <w:color w:val="000000"/>
                <w:sz w:val="20"/>
                <w:szCs w:val="20"/>
              </w:rPr>
              <w:t>ěné konstrukční dřevo určené k použití v budovách a mostech</w:t>
            </w:r>
          </w:p>
          <w:p w:rsidR="005E524D" w:rsidRPr="00EF4295" w:rsidRDefault="005E524D" w:rsidP="00707F9E">
            <w:pPr>
              <w:shd w:val="clear" w:color="auto" w:fill="FFFFFF"/>
              <w:tabs>
                <w:tab w:val="left" w:pos="834"/>
                <w:tab w:val="left" w:pos="1949"/>
              </w:tabs>
              <w:spacing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6DC8">
              <w:rPr>
                <w:rFonts w:ascii="Arial" w:hAnsi="Arial" w:cs="Arial"/>
                <w:b/>
                <w:color w:val="000000"/>
                <w:sz w:val="20"/>
                <w:szCs w:val="20"/>
              </w:rPr>
              <w:t>Tříděno v nesušeném stavu</w:t>
            </w:r>
          </w:p>
          <w:p w:rsidR="005E524D" w:rsidRPr="00EF4295" w:rsidRDefault="005E524D" w:rsidP="00707F9E">
            <w:pPr>
              <w:shd w:val="clear" w:color="auto" w:fill="FFFFFF"/>
              <w:tabs>
                <w:tab w:val="left" w:pos="1949"/>
              </w:tabs>
              <w:spacing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6DC8">
              <w:rPr>
                <w:rFonts w:ascii="Arial" w:hAnsi="Arial" w:cs="Arial"/>
                <w:b/>
                <w:color w:val="000000"/>
                <w:sz w:val="20"/>
                <w:szCs w:val="20"/>
              </w:rPr>
              <w:t>Kód dřeviny                   PCAB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E524D" w:rsidRPr="005E6DC8" w:rsidRDefault="005E524D" w:rsidP="00F41F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6DC8">
              <w:rPr>
                <w:rFonts w:ascii="Arial" w:hAnsi="Arial" w:cs="Arial"/>
                <w:i/>
                <w:sz w:val="20"/>
                <w:szCs w:val="20"/>
              </w:rPr>
              <w:t>Číslo evropské normy včetně roku jejího vydání</w:t>
            </w:r>
          </w:p>
          <w:p w:rsidR="00707F9E" w:rsidRDefault="0013427B" w:rsidP="00707F9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Jedinečný identifikační kód typu výrobku</w:t>
            </w:r>
            <w:r w:rsidR="00EF4295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:rsidR="00EF4295" w:rsidRDefault="00EF4295" w:rsidP="00707F9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Charakteristika výrobku</w:t>
            </w:r>
          </w:p>
          <w:p w:rsidR="00707F9E" w:rsidRDefault="00707F9E" w:rsidP="00707F9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4295" w:rsidRDefault="00EF4295" w:rsidP="00707F9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Zamýšlené použití výrobku</w:t>
            </w:r>
          </w:p>
          <w:p w:rsidR="00EF4295" w:rsidRPr="005E6DC8" w:rsidRDefault="00EF4295" w:rsidP="00707F9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E524D" w:rsidRPr="005E6DC8" w:rsidRDefault="00707F9E" w:rsidP="00707F9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Stav a kód dřeviny</w:t>
            </w:r>
          </w:p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524D" w:rsidRPr="005E6DC8" w:rsidTr="005E6DC8">
        <w:trPr>
          <w:trHeight w:val="527"/>
        </w:trPr>
        <w:tc>
          <w:tcPr>
            <w:tcW w:w="393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E524D" w:rsidRPr="005E6DC8" w:rsidRDefault="005E524D" w:rsidP="003F58C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CDD">
              <w:rPr>
                <w:rFonts w:ascii="Arial" w:hAnsi="Arial" w:cs="Arial"/>
                <w:b/>
                <w:color w:val="000000"/>
                <w:sz w:val="20"/>
                <w:szCs w:val="20"/>
              </w:rPr>
              <w:t>S10 dle ČSN 73 2824-1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E6DC8">
              <w:rPr>
                <w:rFonts w:ascii="Arial" w:hAnsi="Arial" w:cs="Arial"/>
                <w:i/>
                <w:sz w:val="20"/>
                <w:szCs w:val="20"/>
              </w:rPr>
              <w:t>Třída jakosti a norma, podle které se třídilo</w:t>
            </w:r>
          </w:p>
        </w:tc>
      </w:tr>
      <w:tr w:rsidR="005E524D" w:rsidRPr="005E6DC8" w:rsidTr="005E6DC8">
        <w:tc>
          <w:tcPr>
            <w:tcW w:w="2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DC8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 pružnosti (průměrná hodnota) a pevnost v ohybu, v tlaku, v tahu, ve smyku (EN 1912 + EN 338)</w:t>
            </w:r>
          </w:p>
        </w:tc>
        <w:tc>
          <w:tcPr>
            <w:tcW w:w="10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6DC8">
              <w:rPr>
                <w:rFonts w:ascii="Arial" w:hAnsi="Arial" w:cs="Arial"/>
                <w:b/>
                <w:color w:val="000000"/>
                <w:sz w:val="20"/>
                <w:szCs w:val="20"/>
              </w:rPr>
              <w:t>C24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E524D" w:rsidRPr="005E6DC8" w:rsidRDefault="005E524D" w:rsidP="00F41F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E6DC8">
              <w:rPr>
                <w:rFonts w:ascii="Arial" w:hAnsi="Arial" w:cs="Arial"/>
                <w:i/>
                <w:sz w:val="20"/>
                <w:szCs w:val="20"/>
              </w:rPr>
              <w:t>Technické charakteristiky všech důležitých vlastností, které musí být deklarovány</w:t>
            </w:r>
          </w:p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524D" w:rsidRPr="005E6DC8" w:rsidTr="005E6DC8">
        <w:tc>
          <w:tcPr>
            <w:tcW w:w="2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E524D" w:rsidRPr="005E6DC8" w:rsidRDefault="005E524D" w:rsidP="003F58C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E6DC8">
              <w:rPr>
                <w:rFonts w:ascii="Arial" w:hAnsi="Arial" w:cs="Arial"/>
                <w:b/>
                <w:sz w:val="20"/>
                <w:szCs w:val="20"/>
              </w:rPr>
              <w:t xml:space="preserve">Reakce na oheň            </w:t>
            </w:r>
          </w:p>
        </w:tc>
        <w:tc>
          <w:tcPr>
            <w:tcW w:w="102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524D" w:rsidRPr="005E6DC8" w:rsidRDefault="005E524D" w:rsidP="003F58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DC8">
              <w:rPr>
                <w:rFonts w:ascii="Arial" w:hAnsi="Arial" w:cs="Arial"/>
                <w:sz w:val="20"/>
                <w:szCs w:val="20"/>
              </w:rPr>
              <w:t xml:space="preserve">D-s2, d0      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524D" w:rsidRPr="005E6DC8" w:rsidTr="005E6DC8">
        <w:tc>
          <w:tcPr>
            <w:tcW w:w="39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524D" w:rsidRPr="005E6DC8" w:rsidRDefault="00707F9E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Biologická odolnost</w:t>
            </w:r>
            <w:r w:rsidR="005E524D" w:rsidRPr="005E6DC8">
              <w:rPr>
                <w:rFonts w:ascii="Arial" w:hAnsi="Arial" w:cs="Arial"/>
                <w:b/>
                <w:sz w:val="20"/>
                <w:szCs w:val="20"/>
              </w:rPr>
              <w:t xml:space="preserve">:        </w:t>
            </w:r>
            <w:r w:rsidR="00AE0882">
              <w:rPr>
                <w:rFonts w:ascii="Arial" w:hAnsi="Arial" w:cs="Arial"/>
                <w:b/>
                <w:sz w:val="20"/>
                <w:szCs w:val="20"/>
              </w:rPr>
              <w:t xml:space="preserve">         tř. 4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E524D" w:rsidRPr="005E6DC8" w:rsidTr="005E6DC8">
        <w:trPr>
          <w:trHeight w:val="1056"/>
        </w:trPr>
        <w:tc>
          <w:tcPr>
            <w:tcW w:w="29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E524D" w:rsidRPr="005E6DC8" w:rsidRDefault="005E524D" w:rsidP="003F58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DC8">
              <w:rPr>
                <w:rFonts w:ascii="Arial" w:hAnsi="Arial" w:cs="Arial"/>
                <w:sz w:val="20"/>
                <w:szCs w:val="20"/>
              </w:rPr>
              <w:t>- dřevokazných hub</w:t>
            </w:r>
          </w:p>
          <w:p w:rsidR="005E524D" w:rsidRPr="005E6DC8" w:rsidRDefault="005E524D" w:rsidP="003F58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DC8">
              <w:rPr>
                <w:rFonts w:ascii="Arial" w:hAnsi="Arial" w:cs="Arial"/>
                <w:sz w:val="20"/>
                <w:szCs w:val="20"/>
              </w:rPr>
              <w:t>- hmyzu</w:t>
            </w:r>
          </w:p>
          <w:p w:rsidR="005E524D" w:rsidRPr="005E6DC8" w:rsidRDefault="005E524D" w:rsidP="003F58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DC8">
              <w:rPr>
                <w:rFonts w:ascii="Arial" w:hAnsi="Arial" w:cs="Arial"/>
                <w:sz w:val="20"/>
                <w:szCs w:val="20"/>
              </w:rPr>
              <w:t>- termitů</w:t>
            </w:r>
          </w:p>
          <w:p w:rsidR="005E524D" w:rsidRPr="005E6DC8" w:rsidRDefault="005E524D" w:rsidP="003F58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DC8">
              <w:rPr>
                <w:rFonts w:ascii="Arial" w:hAnsi="Arial" w:cs="Arial"/>
                <w:sz w:val="20"/>
                <w:szCs w:val="20"/>
              </w:rPr>
              <w:t>- mořských škůdců dřeva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524D" w:rsidRPr="005E6DC8" w:rsidRDefault="00707F9E" w:rsidP="003F58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:rsidR="005E524D" w:rsidRPr="005E6DC8" w:rsidRDefault="005E524D" w:rsidP="003F58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DC8">
              <w:rPr>
                <w:rFonts w:ascii="Arial" w:hAnsi="Arial" w:cs="Arial"/>
                <w:sz w:val="20"/>
                <w:szCs w:val="20"/>
              </w:rPr>
              <w:t>NPD</w:t>
            </w:r>
          </w:p>
          <w:p w:rsidR="005E524D" w:rsidRPr="005E6DC8" w:rsidRDefault="005E524D" w:rsidP="003F58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DC8">
              <w:rPr>
                <w:rFonts w:ascii="Arial" w:hAnsi="Arial" w:cs="Arial"/>
                <w:sz w:val="20"/>
                <w:szCs w:val="20"/>
              </w:rPr>
              <w:t>NPD</w:t>
            </w:r>
          </w:p>
          <w:p w:rsidR="005E524D" w:rsidRPr="005E6DC8" w:rsidRDefault="005E524D" w:rsidP="003F58C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6DC8"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E524D" w:rsidRPr="005E6DC8" w:rsidRDefault="005E524D" w:rsidP="003F58C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8380F" w:rsidRDefault="0008380F" w:rsidP="0057779F"/>
    <w:sectPr w:rsidR="0008380F" w:rsidSect="005E52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4CC1"/>
    <w:multiLevelType w:val="hybridMultilevel"/>
    <w:tmpl w:val="61BA744C"/>
    <w:lvl w:ilvl="0" w:tplc="C600A9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BD"/>
    <w:rsid w:val="0008380F"/>
    <w:rsid w:val="0013427B"/>
    <w:rsid w:val="00165E33"/>
    <w:rsid w:val="0019704C"/>
    <w:rsid w:val="001D518F"/>
    <w:rsid w:val="001E24F8"/>
    <w:rsid w:val="002501E2"/>
    <w:rsid w:val="0027185E"/>
    <w:rsid w:val="002875EF"/>
    <w:rsid w:val="00295AC8"/>
    <w:rsid w:val="002E60D0"/>
    <w:rsid w:val="003537D9"/>
    <w:rsid w:val="00383118"/>
    <w:rsid w:val="003E7DB4"/>
    <w:rsid w:val="003F4D17"/>
    <w:rsid w:val="003F5232"/>
    <w:rsid w:val="003F58CB"/>
    <w:rsid w:val="00400648"/>
    <w:rsid w:val="0044662D"/>
    <w:rsid w:val="004532E1"/>
    <w:rsid w:val="00543E94"/>
    <w:rsid w:val="00563424"/>
    <w:rsid w:val="0057779F"/>
    <w:rsid w:val="005E0E0C"/>
    <w:rsid w:val="005E524D"/>
    <w:rsid w:val="005E6DC8"/>
    <w:rsid w:val="005E7EBD"/>
    <w:rsid w:val="006C0807"/>
    <w:rsid w:val="006E0687"/>
    <w:rsid w:val="00707F9E"/>
    <w:rsid w:val="007427BC"/>
    <w:rsid w:val="00794350"/>
    <w:rsid w:val="007A4C9E"/>
    <w:rsid w:val="007B101E"/>
    <w:rsid w:val="008D084A"/>
    <w:rsid w:val="00930FA2"/>
    <w:rsid w:val="00AD20B9"/>
    <w:rsid w:val="00AE0882"/>
    <w:rsid w:val="00B050ED"/>
    <w:rsid w:val="00B24802"/>
    <w:rsid w:val="00B67F3E"/>
    <w:rsid w:val="00BB4B35"/>
    <w:rsid w:val="00BE6001"/>
    <w:rsid w:val="00BF1E5D"/>
    <w:rsid w:val="00C041FC"/>
    <w:rsid w:val="00CA1325"/>
    <w:rsid w:val="00D3629E"/>
    <w:rsid w:val="00D47FBE"/>
    <w:rsid w:val="00D801C2"/>
    <w:rsid w:val="00D90DA6"/>
    <w:rsid w:val="00E43ABE"/>
    <w:rsid w:val="00E95C6D"/>
    <w:rsid w:val="00EE497E"/>
    <w:rsid w:val="00EF4295"/>
    <w:rsid w:val="00F41F1F"/>
    <w:rsid w:val="00FE3347"/>
    <w:rsid w:val="00FE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0419F0"/>
  <w15:chartTrackingRefBased/>
  <w15:docId w15:val="{67A8577B-82D4-4E6B-AD0B-82458AFA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8380F"/>
    <w:pPr>
      <w:spacing w:after="200" w:line="276" w:lineRule="auto"/>
    </w:pPr>
    <w:rPr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5E7EBD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FF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rsid w:val="005E7EBD"/>
    <w:rPr>
      <w:rFonts w:ascii="Arial" w:eastAsia="Times New Roman" w:hAnsi="Arial" w:cs="Arial"/>
      <w:b/>
      <w:bCs/>
      <w:color w:val="FF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FBF0-E067-4D02-9951-561F9BA7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Kotenová</dc:creator>
  <cp:keywords/>
  <cp:lastModifiedBy>Martina Vlková</cp:lastModifiedBy>
  <cp:revision>5</cp:revision>
  <cp:lastPrinted>2011-11-30T21:07:00Z</cp:lastPrinted>
  <dcterms:created xsi:type="dcterms:W3CDTF">2016-11-10T19:58:00Z</dcterms:created>
  <dcterms:modified xsi:type="dcterms:W3CDTF">2017-05-12T11:36:00Z</dcterms:modified>
</cp:coreProperties>
</file>